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8126B3"/>
    <w:p w14:paraId="6D53A199" w14:textId="3AD5D57C" w:rsidR="006003B4" w:rsidRDefault="000D2D50" w:rsidP="006003B4">
      <w:pPr>
        <w:rPr>
          <w:sz w:val="26"/>
          <w:szCs w:val="26"/>
        </w:rPr>
      </w:pPr>
      <w:r w:rsidRPr="009D715E">
        <w:rPr>
          <w:sz w:val="26"/>
          <w:szCs w:val="26"/>
        </w:rPr>
        <w:t xml:space="preserve">FOR IMMEDIATE RELEASE: </w:t>
      </w:r>
      <w:r w:rsidR="00043D2D">
        <w:rPr>
          <w:sz w:val="26"/>
          <w:szCs w:val="26"/>
        </w:rPr>
        <w:t xml:space="preserve">May </w:t>
      </w:r>
      <w:r w:rsidR="00156D61">
        <w:rPr>
          <w:sz w:val="26"/>
          <w:szCs w:val="26"/>
        </w:rPr>
        <w:t>1</w:t>
      </w:r>
      <w:bookmarkStart w:id="0" w:name="_GoBack"/>
      <w:bookmarkEnd w:id="0"/>
      <w:r w:rsidR="00055862">
        <w:rPr>
          <w:sz w:val="26"/>
          <w:szCs w:val="26"/>
        </w:rPr>
        <w:t>, 2024</w:t>
      </w:r>
    </w:p>
    <w:p w14:paraId="7585D8D0" w14:textId="77777777" w:rsidR="00EA69BF" w:rsidRPr="00EA69BF" w:rsidRDefault="00EA69BF" w:rsidP="00EA69BF">
      <w:pPr>
        <w:rPr>
          <w:b/>
          <w:sz w:val="24"/>
          <w:szCs w:val="24"/>
        </w:rPr>
      </w:pPr>
      <w:r w:rsidRPr="00EA69BF">
        <w:rPr>
          <w:b/>
          <w:sz w:val="24"/>
          <w:szCs w:val="24"/>
        </w:rPr>
        <w:t>City Receives Over $266,000 to Expand Prairie Creek Trail</w:t>
      </w:r>
    </w:p>
    <w:p w14:paraId="2ADB9588" w14:textId="77777777" w:rsidR="00EA69BF" w:rsidRPr="00EA69BF" w:rsidRDefault="00EA69BF" w:rsidP="00EA69BF">
      <w:pPr>
        <w:rPr>
          <w:sz w:val="24"/>
          <w:szCs w:val="24"/>
        </w:rPr>
      </w:pPr>
      <w:r w:rsidRPr="00EA69BF">
        <w:rPr>
          <w:sz w:val="24"/>
          <w:szCs w:val="24"/>
        </w:rPr>
        <w:t>On Tuesday, April 30, the City of Muncie received notice of a $266,000 grant award from Indiana Trails Program to complete the third phase of trail expansions at Prairie Creek. This grant will allow the City and its partners to continue to fill the vision of a trail connecting the Cardinal Greenway to the North Shore Campground as detailed in the 2007 Prairie Creek Master Plan.</w:t>
      </w:r>
    </w:p>
    <w:p w14:paraId="45044086" w14:textId="77777777" w:rsidR="00EA69BF" w:rsidRPr="00EA69BF" w:rsidRDefault="00EA69BF" w:rsidP="00EA69BF">
      <w:pPr>
        <w:rPr>
          <w:sz w:val="24"/>
          <w:szCs w:val="24"/>
        </w:rPr>
      </w:pPr>
      <w:r w:rsidRPr="00EA69BF">
        <w:rPr>
          <w:sz w:val="24"/>
          <w:szCs w:val="24"/>
        </w:rPr>
        <w:t xml:space="preserve">The first two phases were completed in 2013 and 2016, and included 2.6 miles of ADA accessible trail. Now, the trail expansion will connect the trail from the northern end of the Phase II </w:t>
      </w:r>
      <w:proofErr w:type="spellStart"/>
      <w:r w:rsidRPr="00EA69BF">
        <w:rPr>
          <w:sz w:val="24"/>
          <w:szCs w:val="24"/>
        </w:rPr>
        <w:t>trail</w:t>
      </w:r>
      <w:proofErr w:type="spellEnd"/>
      <w:r w:rsidRPr="00EA69BF">
        <w:rPr>
          <w:sz w:val="24"/>
          <w:szCs w:val="24"/>
        </w:rPr>
        <w:t xml:space="preserve"> all the way to the beach house - approximately 1.15 additional miles of trail.</w:t>
      </w:r>
    </w:p>
    <w:p w14:paraId="4F2C1E69" w14:textId="77777777" w:rsidR="00EA69BF" w:rsidRPr="00EA69BF" w:rsidRDefault="00EA69BF" w:rsidP="00EA69BF">
      <w:pPr>
        <w:rPr>
          <w:sz w:val="24"/>
          <w:szCs w:val="24"/>
        </w:rPr>
      </w:pPr>
      <w:r w:rsidRPr="00EA69BF">
        <w:rPr>
          <w:sz w:val="24"/>
          <w:szCs w:val="24"/>
        </w:rPr>
        <w:t xml:space="preserve">The trail will be 9 feet wide and constructed from ADA compliant stone. It will have accessible entrances, a trailhead, signage, and easy access to existing parking infrastructure. The project will go out for bid with design expected to start this summer and construction slated for 2025. </w:t>
      </w: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3415" w14:textId="77777777" w:rsidR="008126B3" w:rsidRDefault="008126B3" w:rsidP="006F4BE2">
      <w:pPr>
        <w:spacing w:after="0" w:line="240" w:lineRule="auto"/>
      </w:pPr>
      <w:r>
        <w:separator/>
      </w:r>
    </w:p>
  </w:endnote>
  <w:endnote w:type="continuationSeparator" w:id="0">
    <w:p w14:paraId="3A5AF586" w14:textId="77777777" w:rsidR="008126B3" w:rsidRDefault="008126B3"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CC35" w14:textId="77777777" w:rsidR="008126B3" w:rsidRDefault="008126B3" w:rsidP="006F4BE2">
      <w:pPr>
        <w:spacing w:after="0" w:line="240" w:lineRule="auto"/>
      </w:pPr>
      <w:r>
        <w:separator/>
      </w:r>
    </w:p>
  </w:footnote>
  <w:footnote w:type="continuationSeparator" w:id="0">
    <w:p w14:paraId="5422894A" w14:textId="77777777" w:rsidR="008126B3" w:rsidRDefault="008126B3"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43D2D"/>
    <w:rsid w:val="00055862"/>
    <w:rsid w:val="000D2D50"/>
    <w:rsid w:val="00156D61"/>
    <w:rsid w:val="00295EC8"/>
    <w:rsid w:val="002A1648"/>
    <w:rsid w:val="002D7542"/>
    <w:rsid w:val="003F5E05"/>
    <w:rsid w:val="006003B4"/>
    <w:rsid w:val="006372F2"/>
    <w:rsid w:val="0065289A"/>
    <w:rsid w:val="006832DA"/>
    <w:rsid w:val="006E3045"/>
    <w:rsid w:val="006F4BE2"/>
    <w:rsid w:val="00782CCB"/>
    <w:rsid w:val="007B0B7F"/>
    <w:rsid w:val="007C5088"/>
    <w:rsid w:val="008126B3"/>
    <w:rsid w:val="008166E2"/>
    <w:rsid w:val="00833260"/>
    <w:rsid w:val="009C7B66"/>
    <w:rsid w:val="009D056C"/>
    <w:rsid w:val="009D715E"/>
    <w:rsid w:val="00AC1480"/>
    <w:rsid w:val="00C07A3E"/>
    <w:rsid w:val="00C52162"/>
    <w:rsid w:val="00D43AAE"/>
    <w:rsid w:val="00D56102"/>
    <w:rsid w:val="00D8222A"/>
    <w:rsid w:val="00DB69AE"/>
    <w:rsid w:val="00E65529"/>
    <w:rsid w:val="00EA69BF"/>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78712">
      <w:bodyDiv w:val="1"/>
      <w:marLeft w:val="0"/>
      <w:marRight w:val="0"/>
      <w:marTop w:val="0"/>
      <w:marBottom w:val="0"/>
      <w:divBdr>
        <w:top w:val="none" w:sz="0" w:space="0" w:color="auto"/>
        <w:left w:val="none" w:sz="0" w:space="0" w:color="auto"/>
        <w:bottom w:val="none" w:sz="0" w:space="0" w:color="auto"/>
        <w:right w:val="none" w:sz="0" w:space="0" w:color="auto"/>
      </w:divBdr>
    </w:div>
    <w:div w:id="14806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5</cp:revision>
  <cp:lastPrinted>2024-05-01T18:40:00Z</cp:lastPrinted>
  <dcterms:created xsi:type="dcterms:W3CDTF">2024-05-01T17:12:00Z</dcterms:created>
  <dcterms:modified xsi:type="dcterms:W3CDTF">2024-05-01T18:49:00Z</dcterms:modified>
</cp:coreProperties>
</file>