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9F5A" w14:textId="72343F7F" w:rsidR="00554ACF" w:rsidRDefault="00554ACF"/>
    <w:p w14:paraId="6D53A199" w14:textId="60632D34" w:rsidR="006003B4" w:rsidRPr="009D056C" w:rsidRDefault="000D2D50" w:rsidP="006003B4">
      <w:pPr>
        <w:rPr>
          <w:sz w:val="24"/>
          <w:szCs w:val="24"/>
        </w:rPr>
      </w:pPr>
      <w:r w:rsidRPr="009D715E">
        <w:rPr>
          <w:sz w:val="26"/>
          <w:szCs w:val="26"/>
        </w:rPr>
        <w:t xml:space="preserve">FOR IMMEDIATE RELEASE: </w:t>
      </w:r>
      <w:r w:rsidR="00C539B1">
        <w:rPr>
          <w:sz w:val="26"/>
          <w:szCs w:val="26"/>
        </w:rPr>
        <w:t xml:space="preserve">November 14, 2022 </w:t>
      </w:r>
    </w:p>
    <w:p w14:paraId="658991A2" w14:textId="3183D12F" w:rsidR="009D056C" w:rsidRDefault="00C539B1">
      <w:pPr>
        <w:rPr>
          <w:b/>
          <w:sz w:val="24"/>
          <w:szCs w:val="24"/>
        </w:rPr>
      </w:pPr>
      <w:r>
        <w:rPr>
          <w:b/>
          <w:sz w:val="24"/>
          <w:szCs w:val="24"/>
        </w:rPr>
        <w:t>Small Businesses Thrive and Grow in Muncie</w:t>
      </w:r>
    </w:p>
    <w:p w14:paraId="28FCB3F2" w14:textId="6896FAC2" w:rsidR="00C539B1" w:rsidRDefault="004B13F1">
      <w:pPr>
        <w:rPr>
          <w:sz w:val="24"/>
          <w:szCs w:val="24"/>
        </w:rPr>
      </w:pPr>
      <w:r>
        <w:rPr>
          <w:sz w:val="24"/>
          <w:szCs w:val="24"/>
        </w:rPr>
        <w:t xml:space="preserve">On Monday morning, Mayor Ridenour addressed a packed room </w:t>
      </w:r>
      <w:r w:rsidR="008A09B6">
        <w:rPr>
          <w:sz w:val="24"/>
          <w:szCs w:val="24"/>
        </w:rPr>
        <w:t>of Muncie’s best and brighte</w:t>
      </w:r>
      <w:r w:rsidR="00B96D11">
        <w:rPr>
          <w:sz w:val="24"/>
          <w:szCs w:val="24"/>
        </w:rPr>
        <w:t>st</w:t>
      </w:r>
      <w:r w:rsidR="008A09B6">
        <w:rPr>
          <w:sz w:val="24"/>
          <w:szCs w:val="24"/>
        </w:rPr>
        <w:t xml:space="preserve"> entrepreneurs </w:t>
      </w:r>
      <w:r>
        <w:rPr>
          <w:sz w:val="24"/>
          <w:szCs w:val="24"/>
        </w:rPr>
        <w:t>at the Innovation Connector</w:t>
      </w:r>
      <w:r w:rsidR="008A09B6">
        <w:rPr>
          <w:sz w:val="24"/>
          <w:szCs w:val="24"/>
        </w:rPr>
        <w:t xml:space="preserve"> to kick off Entrepreneur Showcase Week. The brainchild of Ted Baker, Executive Director of the Innovation Connector, the week is packed with 20 events for local businesses of all sizes. </w:t>
      </w:r>
      <w:r w:rsidR="00A84169">
        <w:rPr>
          <w:sz w:val="24"/>
          <w:szCs w:val="24"/>
        </w:rPr>
        <w:t xml:space="preserve">Ranging from workshops about </w:t>
      </w:r>
      <w:proofErr w:type="spellStart"/>
      <w:r w:rsidR="00A84169">
        <w:rPr>
          <w:sz w:val="24"/>
          <w:szCs w:val="24"/>
        </w:rPr>
        <w:t>Quickbooks</w:t>
      </w:r>
      <w:proofErr w:type="spellEnd"/>
      <w:r w:rsidR="00A84169">
        <w:rPr>
          <w:sz w:val="24"/>
          <w:szCs w:val="24"/>
        </w:rPr>
        <w:t xml:space="preserve"> and creative marketing to networking opportunities, many of the free events filled up with registrations weeks in advance.</w:t>
      </w:r>
      <w:r w:rsidR="00615FBA">
        <w:rPr>
          <w:sz w:val="24"/>
          <w:szCs w:val="24"/>
        </w:rPr>
        <w:t xml:space="preserve"> For Ridenour</w:t>
      </w:r>
      <w:r w:rsidR="00AB41CD">
        <w:rPr>
          <w:sz w:val="24"/>
          <w:szCs w:val="24"/>
        </w:rPr>
        <w:t>, investing in the Innovation Connector is investing in the future of the City.</w:t>
      </w:r>
      <w:r w:rsidR="00A84169">
        <w:rPr>
          <w:sz w:val="24"/>
          <w:szCs w:val="24"/>
        </w:rPr>
        <w:t xml:space="preserve"> “</w:t>
      </w:r>
      <w:r w:rsidR="00AB41CD">
        <w:rPr>
          <w:sz w:val="24"/>
          <w:szCs w:val="24"/>
        </w:rPr>
        <w:t>Muncie will grow because of small business and entrepreneurs</w:t>
      </w:r>
      <w:r w:rsidR="00A84169">
        <w:rPr>
          <w:sz w:val="24"/>
          <w:szCs w:val="24"/>
        </w:rPr>
        <w:t xml:space="preserve">,” said Ridenour, before presenting Entrepreneur of the Year awards. </w:t>
      </w:r>
    </w:p>
    <w:p w14:paraId="5EC705FC" w14:textId="528195B9" w:rsidR="00A84169" w:rsidRDefault="00A84169">
      <w:pPr>
        <w:rPr>
          <w:sz w:val="24"/>
          <w:szCs w:val="24"/>
        </w:rPr>
      </w:pPr>
      <w:r>
        <w:rPr>
          <w:sz w:val="24"/>
          <w:szCs w:val="24"/>
        </w:rPr>
        <w:t xml:space="preserve">2022 has been a banner year of growth for many new and expanding businesses in Muncie. The Chamber of Commerce has hosted </w:t>
      </w:r>
      <w:r w:rsidR="00AF3497">
        <w:rPr>
          <w:sz w:val="24"/>
          <w:szCs w:val="24"/>
        </w:rPr>
        <w:t>333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ribbon cuttings</w:t>
      </w:r>
      <w:r w:rsidR="00EC0A3B">
        <w:rPr>
          <w:sz w:val="24"/>
          <w:szCs w:val="24"/>
        </w:rPr>
        <w:t xml:space="preserve"> this year</w:t>
      </w:r>
      <w:r w:rsidR="00AF3497">
        <w:rPr>
          <w:sz w:val="24"/>
          <w:szCs w:val="24"/>
        </w:rPr>
        <w:t>, and welcomed 58 new members</w:t>
      </w:r>
      <w:r w:rsidR="00EC0A3B">
        <w:rPr>
          <w:sz w:val="24"/>
          <w:szCs w:val="24"/>
        </w:rPr>
        <w:t xml:space="preserve">. Muncie’s economic upswing has supported the launch of new restaurants, clothing boutiques, service professionals, and everything from virtual reality to ballroom dancing. </w:t>
      </w:r>
    </w:p>
    <w:p w14:paraId="292F6A47" w14:textId="358CF3B0" w:rsidR="0042161F" w:rsidRDefault="0042161F">
      <w:pPr>
        <w:rPr>
          <w:sz w:val="24"/>
          <w:szCs w:val="24"/>
        </w:rPr>
      </w:pPr>
      <w:r>
        <w:rPr>
          <w:sz w:val="24"/>
          <w:szCs w:val="24"/>
        </w:rPr>
        <w:t>The Community Impact Entrepreneur of the Year Award went to Tiara Hicks, who opened Rosebud Coffee House in the 8twelve neighborhood with the goal of creating a space for people on the south side of town to connect and create. “</w:t>
      </w:r>
      <w:r w:rsidR="006F7845">
        <w:rPr>
          <w:sz w:val="24"/>
          <w:szCs w:val="24"/>
        </w:rPr>
        <w:t>The support has been huge…everyone from local government to the mayor’s office to churches to nonprofits. Muncie is a very open community that’s looking for more,” commented Hicks on why she would encourage fellow entrepreneurs to take a risk and invest in their community.</w:t>
      </w:r>
    </w:p>
    <w:p w14:paraId="6A17E0EF" w14:textId="30A9D22E" w:rsidR="009E1F71" w:rsidRDefault="00AF3497">
      <w:pPr>
        <w:rPr>
          <w:sz w:val="24"/>
          <w:szCs w:val="24"/>
        </w:rPr>
      </w:pPr>
      <w:r>
        <w:rPr>
          <w:sz w:val="24"/>
          <w:szCs w:val="24"/>
        </w:rPr>
        <w:t xml:space="preserve">Part of the support that businesses can receive comes from the Mayor’s office. Through a combination of grants, aid, tax abatements, and other allocations, Mayor Ridenour has overseen the distribution of $7.7 million to help new and established businesses put down roots in Muncie. For this investment in the long-term future of the City, Mayor Ridenour was presented with the </w:t>
      </w:r>
      <w:r w:rsidR="006F7845">
        <w:rPr>
          <w:sz w:val="24"/>
          <w:szCs w:val="24"/>
        </w:rPr>
        <w:t xml:space="preserve">2022 Entrepreneur Support Award. </w:t>
      </w:r>
    </w:p>
    <w:p w14:paraId="7DF10C38" w14:textId="0B30A26A" w:rsidR="006F7845" w:rsidRDefault="006F7845">
      <w:pPr>
        <w:rPr>
          <w:sz w:val="24"/>
          <w:szCs w:val="24"/>
        </w:rPr>
      </w:pPr>
      <w:r>
        <w:rPr>
          <w:sz w:val="24"/>
          <w:szCs w:val="24"/>
        </w:rPr>
        <w:t>“It’s a good time for business in Muncie,” commented Ridenour. “We’re very proud of our local entrepreneurs, and excited to see them thrive.”</w:t>
      </w:r>
      <w:bookmarkStart w:id="0" w:name="_GoBack"/>
      <w:bookmarkEnd w:id="0"/>
    </w:p>
    <w:p w14:paraId="708EBCD4" w14:textId="77777777" w:rsidR="009E1F71" w:rsidRPr="00A84169" w:rsidRDefault="009E1F71">
      <w:pPr>
        <w:rPr>
          <w:sz w:val="24"/>
          <w:szCs w:val="24"/>
        </w:rPr>
      </w:pPr>
    </w:p>
    <w:sectPr w:rsidR="009E1F71" w:rsidRPr="00A8416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D9868" w14:textId="77777777" w:rsidR="007E0D9A" w:rsidRDefault="007E0D9A" w:rsidP="006F4BE2">
      <w:pPr>
        <w:spacing w:after="0" w:line="240" w:lineRule="auto"/>
      </w:pPr>
      <w:r>
        <w:separator/>
      </w:r>
    </w:p>
  </w:endnote>
  <w:endnote w:type="continuationSeparator" w:id="0">
    <w:p w14:paraId="58DF8265" w14:textId="77777777" w:rsidR="007E0D9A" w:rsidRDefault="007E0D9A" w:rsidP="006F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AA14" w14:textId="77777777" w:rsidR="009D715E" w:rsidRDefault="009D715E" w:rsidP="009D715E">
    <w:pPr>
      <w:spacing w:after="0"/>
      <w:rPr>
        <w:sz w:val="26"/>
        <w:szCs w:val="26"/>
      </w:rPr>
    </w:pPr>
    <w:r>
      <w:rPr>
        <w:sz w:val="26"/>
        <w:szCs w:val="26"/>
      </w:rPr>
      <w:t>Michele Owen</w:t>
    </w:r>
  </w:p>
  <w:p w14:paraId="161CA632" w14:textId="77777777" w:rsidR="009D715E" w:rsidRDefault="00554ACF" w:rsidP="009D715E">
    <w:pPr>
      <w:spacing w:after="0"/>
      <w:rPr>
        <w:sz w:val="26"/>
        <w:szCs w:val="26"/>
      </w:rPr>
    </w:pPr>
    <w:hyperlink r:id="rId1" w:history="1">
      <w:r w:rsidR="009D715E" w:rsidRPr="002F0088">
        <w:rPr>
          <w:rStyle w:val="Hyperlink"/>
          <w:sz w:val="26"/>
          <w:szCs w:val="26"/>
        </w:rPr>
        <w:t>mowen@cityofmuncie.com</w:t>
      </w:r>
    </w:hyperlink>
  </w:p>
  <w:p w14:paraId="64209957" w14:textId="77777777" w:rsidR="009D715E" w:rsidRPr="006A3281" w:rsidRDefault="009D715E" w:rsidP="009D715E">
    <w:pPr>
      <w:spacing w:after="0"/>
      <w:rPr>
        <w:sz w:val="26"/>
        <w:szCs w:val="26"/>
      </w:rPr>
    </w:pPr>
    <w:r>
      <w:rPr>
        <w:sz w:val="26"/>
        <w:szCs w:val="26"/>
      </w:rPr>
      <w:t>(317) 874-7515</w:t>
    </w:r>
  </w:p>
  <w:p w14:paraId="4A54F117" w14:textId="77777777" w:rsidR="009D715E" w:rsidRDefault="009D7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7FD44" w14:textId="77777777" w:rsidR="007E0D9A" w:rsidRDefault="007E0D9A" w:rsidP="006F4BE2">
      <w:pPr>
        <w:spacing w:after="0" w:line="240" w:lineRule="auto"/>
      </w:pPr>
      <w:r>
        <w:separator/>
      </w:r>
    </w:p>
  </w:footnote>
  <w:footnote w:type="continuationSeparator" w:id="0">
    <w:p w14:paraId="63D03CD5" w14:textId="77777777" w:rsidR="007E0D9A" w:rsidRDefault="007E0D9A" w:rsidP="006F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367D" w14:textId="77777777" w:rsidR="006F4BE2" w:rsidRDefault="006F4BE2">
    <w:pPr>
      <w:pStyle w:val="Header"/>
    </w:pPr>
    <w:r>
      <w:rPr>
        <w:noProof/>
      </w:rPr>
      <w:drawing>
        <wp:inline distT="0" distB="0" distL="0" distR="0" wp14:anchorId="0174F724" wp14:editId="7F39DDE4">
          <wp:extent cx="3038475" cy="58102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F4528" w14:textId="7777777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 xml:space="preserve">300 North High Street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/>
        <w:b/>
        <w:bCs/>
        <w:color w:val="002060"/>
      </w:rPr>
      <w:t xml:space="preserve"> Muncie, Indiana 47305</w:t>
    </w:r>
  </w:p>
  <w:p w14:paraId="4B0CF103" w14:textId="7777777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 xml:space="preserve">www.cityofmuncie.com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 w:cstheme="minorHAnsi"/>
        <w:b/>
        <w:bCs/>
        <w:color w:val="002060"/>
      </w:rPr>
      <w:t xml:space="preserve"> Phone: (765) 747-4845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E2"/>
    <w:rsid w:val="00041391"/>
    <w:rsid w:val="000D2D50"/>
    <w:rsid w:val="001C426B"/>
    <w:rsid w:val="001F6133"/>
    <w:rsid w:val="00295EC8"/>
    <w:rsid w:val="002A1648"/>
    <w:rsid w:val="002D7542"/>
    <w:rsid w:val="003F5E05"/>
    <w:rsid w:val="0042161F"/>
    <w:rsid w:val="004B13F1"/>
    <w:rsid w:val="00554ACF"/>
    <w:rsid w:val="006003B4"/>
    <w:rsid w:val="00615FBA"/>
    <w:rsid w:val="006372F2"/>
    <w:rsid w:val="0065289A"/>
    <w:rsid w:val="006E3045"/>
    <w:rsid w:val="006F4BE2"/>
    <w:rsid w:val="006F7845"/>
    <w:rsid w:val="00782CCB"/>
    <w:rsid w:val="007B0B7F"/>
    <w:rsid w:val="007E0D9A"/>
    <w:rsid w:val="00833260"/>
    <w:rsid w:val="008A09B6"/>
    <w:rsid w:val="009D056C"/>
    <w:rsid w:val="009D715E"/>
    <w:rsid w:val="009E1F71"/>
    <w:rsid w:val="00A84169"/>
    <w:rsid w:val="00AB41CD"/>
    <w:rsid w:val="00AC1480"/>
    <w:rsid w:val="00AF3497"/>
    <w:rsid w:val="00B96D11"/>
    <w:rsid w:val="00C539B1"/>
    <w:rsid w:val="00D56102"/>
    <w:rsid w:val="00D8222A"/>
    <w:rsid w:val="00E65529"/>
    <w:rsid w:val="00EC0A3B"/>
    <w:rsid w:val="00ED3265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29DD0"/>
  <w15:chartTrackingRefBased/>
  <w15:docId w15:val="{5DBAF64A-33A8-439F-BA3E-94CBF082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E2"/>
  </w:style>
  <w:style w:type="paragraph" w:styleId="Footer">
    <w:name w:val="footer"/>
    <w:basedOn w:val="Normal"/>
    <w:link w:val="Foot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E2"/>
  </w:style>
  <w:style w:type="character" w:styleId="Hyperlink">
    <w:name w:val="Hyperlink"/>
    <w:basedOn w:val="DefaultParagraphFont"/>
    <w:uiPriority w:val="99"/>
    <w:unhideWhenUsed/>
    <w:rsid w:val="006F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wen@cityofmunci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Mikah Wilson</dc:creator>
  <cp:keywords/>
  <dc:description/>
  <cp:lastModifiedBy>Michele Owen</cp:lastModifiedBy>
  <cp:revision>2</cp:revision>
  <dcterms:created xsi:type="dcterms:W3CDTF">2022-11-13T23:04:00Z</dcterms:created>
  <dcterms:modified xsi:type="dcterms:W3CDTF">2022-11-14T19:21:00Z</dcterms:modified>
</cp:coreProperties>
</file>